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7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8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9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0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1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2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3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4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5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6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charts/chart17.xml" ContentType="application/vnd.openxmlformats-officedocument.drawingml.chart+xml"/>
  <Override PartName="/word/charts/style17.xml" ContentType="application/vnd.ms-office.chartstyle+xml"/>
  <Override PartName="/word/charts/colors17.xml" ContentType="application/vnd.ms-office.chartcolorstyle+xml"/>
  <Override PartName="/word/charts/chart18.xml" ContentType="application/vnd.openxmlformats-officedocument.drawingml.chart+xml"/>
  <Override PartName="/word/charts/style18.xml" ContentType="application/vnd.ms-office.chartstyle+xml"/>
  <Override PartName="/word/charts/colors18.xml" ContentType="application/vnd.ms-office.chartcolorstyle+xml"/>
  <Override PartName="/word/charts/chart19.xml" ContentType="application/vnd.openxmlformats-officedocument.drawingml.chart+xml"/>
  <Override PartName="/word/charts/style19.xml" ContentType="application/vnd.ms-office.chartstyle+xml"/>
  <Override PartName="/word/charts/colors19.xml" ContentType="application/vnd.ms-office.chartcolorstyle+xml"/>
  <Override PartName="/word/charts/chart20.xml" ContentType="application/vnd.openxmlformats-officedocument.drawingml.chart+xml"/>
  <Override PartName="/word/charts/style20.xml" ContentType="application/vnd.ms-office.chartstyle+xml"/>
  <Override PartName="/word/charts/colors20.xml" ContentType="application/vnd.ms-office.chartcolorstyle+xml"/>
  <Override PartName="/word/charts/chart21.xml" ContentType="application/vnd.openxmlformats-officedocument.drawingml.chart+xml"/>
  <Override PartName="/word/charts/style21.xml" ContentType="application/vnd.ms-office.chartstyle+xml"/>
  <Override PartName="/word/charts/colors21.xml" ContentType="application/vnd.ms-office.chartcolorstyle+xml"/>
  <Override PartName="/word/charts/chart22.xml" ContentType="application/vnd.openxmlformats-officedocument.drawingml.chart+xml"/>
  <Override PartName="/word/charts/style22.xml" ContentType="application/vnd.ms-office.chartstyle+xml"/>
  <Override PartName="/word/charts/colors22.xml" ContentType="application/vnd.ms-office.chartcolorstyle+xml"/>
  <Override PartName="/word/charts/chart23.xml" ContentType="application/vnd.openxmlformats-officedocument.drawingml.chart+xml"/>
  <Override PartName="/word/charts/style23.xml" ContentType="application/vnd.ms-office.chartstyle+xml"/>
  <Override PartName="/word/charts/colors23.xml" ContentType="application/vnd.ms-office.chartcolorstyle+xml"/>
  <Override PartName="/word/charts/chart24.xml" ContentType="application/vnd.openxmlformats-officedocument.drawingml.chart+xml"/>
  <Override PartName="/word/charts/style24.xml" ContentType="application/vnd.ms-office.chartstyle+xml"/>
  <Override PartName="/word/charts/colors24.xml" ContentType="application/vnd.ms-office.chartcolorstyle+xml"/>
  <Override PartName="/word/charts/chart25.xml" ContentType="application/vnd.openxmlformats-officedocument.drawingml.chart+xml"/>
  <Override PartName="/word/charts/style25.xml" ContentType="application/vnd.ms-office.chartstyle+xml"/>
  <Override PartName="/word/charts/colors25.xml" ContentType="application/vnd.ms-office.chartcolorstyle+xml"/>
  <Override PartName="/word/charts/chart26.xml" ContentType="application/vnd.openxmlformats-officedocument.drawingml.chart+xml"/>
  <Override PartName="/word/charts/style26.xml" ContentType="application/vnd.ms-office.chartstyle+xml"/>
  <Override PartName="/word/charts/colors26.xml" ContentType="application/vnd.ms-office.chartcolorstyle+xml"/>
  <Override PartName="/word/charts/chart27.xml" ContentType="application/vnd.openxmlformats-officedocument.drawingml.chart+xml"/>
  <Override PartName="/word/charts/style27.xml" ContentType="application/vnd.ms-office.chartstyle+xml"/>
  <Override PartName="/word/charts/colors27.xml" ContentType="application/vnd.ms-office.chartcolorstyle+xml"/>
  <Override PartName="/word/charts/chart28.xml" ContentType="application/vnd.openxmlformats-officedocument.drawingml.chart+xml"/>
  <Override PartName="/word/charts/style28.xml" ContentType="application/vnd.ms-office.chartstyle+xml"/>
  <Override PartName="/word/charts/colors28.xml" ContentType="application/vnd.ms-office.chartcolorstyle+xml"/>
  <Override PartName="/word/charts/chart29.xml" ContentType="application/vnd.openxmlformats-officedocument.drawingml.chart+xml"/>
  <Override PartName="/word/charts/style29.xml" ContentType="application/vnd.ms-office.chartstyle+xml"/>
  <Override PartName="/word/charts/colors29.xml" ContentType="application/vnd.ms-office.chartcolorstyle+xml"/>
  <Override PartName="/word/charts/chart30.xml" ContentType="application/vnd.openxmlformats-officedocument.drawingml.chart+xml"/>
  <Override PartName="/word/charts/style30.xml" ContentType="application/vnd.ms-office.chartstyle+xml"/>
  <Override PartName="/word/charts/colors30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2A9" w:rsidRDefault="005228EE" w:rsidP="005228EE">
      <w:pPr>
        <w:pStyle w:val="Naslov1"/>
      </w:pPr>
      <w:r>
        <w:t>Pomen posameznih ved</w:t>
      </w:r>
      <w:r w:rsidR="000551C8">
        <w:t>enjskih spretnosti za učitelje(</w:t>
      </w:r>
      <w:r>
        <w:t>modra barva</w:t>
      </w:r>
      <w:r w:rsidR="000551C8">
        <w:t xml:space="preserve">) </w:t>
      </w:r>
      <w:r>
        <w:t>in doseganje z</w:t>
      </w:r>
      <w:r w:rsidR="000551C8">
        <w:t>aželenih spretnosti pri otrocih(rdeča barva).</w:t>
      </w:r>
      <w:r>
        <w:t xml:space="preserve"> </w:t>
      </w:r>
    </w:p>
    <w:p w:rsidR="000551C8" w:rsidRDefault="000551C8"/>
    <w:p w:rsidR="00BE77DC" w:rsidRDefault="000551C8">
      <w:r>
        <w:t>N = 10</w:t>
      </w:r>
      <w:r w:rsidR="005228EE">
        <w:t xml:space="preserve"> učite</w:t>
      </w:r>
      <w:r>
        <w:t>ljev</w:t>
      </w:r>
      <w:bookmarkStart w:id="0" w:name="_GoBack"/>
      <w:bookmarkEnd w:id="0"/>
    </w:p>
    <w:tbl>
      <w:tblPr>
        <w:tblStyle w:val="Tabelamrea"/>
        <w:tblW w:w="0" w:type="auto"/>
        <w:tblInd w:w="-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0"/>
        <w:gridCol w:w="3920"/>
      </w:tblGrid>
      <w:tr w:rsidR="00161D24" w:rsidRPr="00DC407E" w:rsidTr="001B4540">
        <w:tc>
          <w:tcPr>
            <w:tcW w:w="5190" w:type="dxa"/>
          </w:tcPr>
          <w:p w:rsidR="00161D24" w:rsidRPr="001B58A6" w:rsidRDefault="00161D24">
            <w:pPr>
              <w:rPr>
                <w:b/>
              </w:rPr>
            </w:pPr>
            <w:r w:rsidRPr="001B58A6">
              <w:rPr>
                <w:b/>
              </w:rPr>
              <w:t>1. Učenci med seboj dobro sodelujejo.</w:t>
            </w:r>
          </w:p>
        </w:tc>
        <w:tc>
          <w:tcPr>
            <w:tcW w:w="3920" w:type="dxa"/>
          </w:tcPr>
          <w:p w:rsidR="00161D24" w:rsidRPr="00DC407E" w:rsidRDefault="001B4540">
            <w:pPr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473940" wp14:editId="6E9C81EF">
                  <wp:extent cx="1800000" cy="540000"/>
                  <wp:effectExtent l="0" t="0" r="0" b="0"/>
                  <wp:docPr id="2" name="Grafiko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0000000-0008-0000-0000-000006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</w:p>
        </w:tc>
      </w:tr>
      <w:tr w:rsidR="00161D24" w:rsidRPr="00DC407E" w:rsidTr="001B4540">
        <w:tc>
          <w:tcPr>
            <w:tcW w:w="5190" w:type="dxa"/>
          </w:tcPr>
          <w:p w:rsidR="00161D24" w:rsidRPr="001B58A6" w:rsidRDefault="00161D24">
            <w:pPr>
              <w:rPr>
                <w:b/>
              </w:rPr>
            </w:pPr>
            <w:r w:rsidRPr="001B58A6">
              <w:rPr>
                <w:b/>
              </w:rPr>
              <w:t>2. Naloge in izzive rešujejo skupaj s sovrstniki, ne da bi postali agresivni.</w:t>
            </w:r>
          </w:p>
        </w:tc>
        <w:tc>
          <w:tcPr>
            <w:tcW w:w="3920" w:type="dxa"/>
          </w:tcPr>
          <w:p w:rsidR="00161D24" w:rsidRPr="00DC407E" w:rsidRDefault="001B4540">
            <w:pPr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80CA97" wp14:editId="19C9FF7E">
                  <wp:extent cx="1800000" cy="540000"/>
                  <wp:effectExtent l="0" t="0" r="0" b="0"/>
                  <wp:docPr id="1" name="Grafikon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16E2351-B527-4D62-A028-9FA49F4F894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</w:tc>
      </w:tr>
      <w:tr w:rsidR="00161D24" w:rsidRPr="00DC407E" w:rsidTr="00D31081">
        <w:tc>
          <w:tcPr>
            <w:tcW w:w="5190" w:type="dxa"/>
          </w:tcPr>
          <w:p w:rsidR="00161D24" w:rsidRPr="001B58A6" w:rsidRDefault="00161D24">
            <w:pPr>
              <w:rPr>
                <w:b/>
              </w:rPr>
            </w:pPr>
            <w:r w:rsidRPr="001B58A6">
              <w:rPr>
                <w:b/>
              </w:rPr>
              <w:t>3. Pri reševanju nalog v skupinah so potrpežljivi.</w:t>
            </w:r>
          </w:p>
        </w:tc>
        <w:tc>
          <w:tcPr>
            <w:tcW w:w="3920" w:type="dxa"/>
          </w:tcPr>
          <w:p w:rsidR="00161D24" w:rsidRPr="00DC407E" w:rsidRDefault="001B4540">
            <w:pPr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65B816B9" wp14:editId="3048354E">
                  <wp:extent cx="1800000" cy="540000"/>
                  <wp:effectExtent l="0" t="0" r="0" b="0"/>
                  <wp:docPr id="32" name="Grafikon 3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9A2F8AC-F65A-4D2D-9536-C9A1A65A887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</w:tc>
      </w:tr>
      <w:tr w:rsidR="00161D24" w:rsidRPr="00DC407E" w:rsidTr="001B4540">
        <w:tc>
          <w:tcPr>
            <w:tcW w:w="5190" w:type="dxa"/>
          </w:tcPr>
          <w:p w:rsidR="00161D24" w:rsidRPr="001B58A6" w:rsidRDefault="00161D24">
            <w:pPr>
              <w:rPr>
                <w:b/>
              </w:rPr>
            </w:pPr>
            <w:r w:rsidRPr="001B58A6">
              <w:rPr>
                <w:b/>
              </w:rPr>
              <w:t>4.  Ne motijo drugih, ko so ti zaposleni.</w:t>
            </w:r>
          </w:p>
        </w:tc>
        <w:tc>
          <w:tcPr>
            <w:tcW w:w="3920" w:type="dxa"/>
          </w:tcPr>
          <w:p w:rsidR="00161D24" w:rsidRPr="00DC407E" w:rsidRDefault="001B4540">
            <w:pPr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3E06F566" wp14:editId="3F444279">
                  <wp:extent cx="1800000" cy="540000"/>
                  <wp:effectExtent l="0" t="0" r="0" b="0"/>
                  <wp:docPr id="33" name="Grafikon 3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1C750AA-8A09-4FEC-A38D-63EAC4068D1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</w:tc>
      </w:tr>
      <w:tr w:rsidR="00161D24" w:rsidRPr="00DC407E" w:rsidTr="001B4540">
        <w:tc>
          <w:tcPr>
            <w:tcW w:w="5190" w:type="dxa"/>
          </w:tcPr>
          <w:p w:rsidR="00161D24" w:rsidRPr="001B58A6" w:rsidRDefault="00161D24">
            <w:pPr>
              <w:rPr>
                <w:b/>
              </w:rPr>
            </w:pPr>
            <w:r w:rsidRPr="001B58A6">
              <w:rPr>
                <w:b/>
              </w:rPr>
              <w:t>5. Učenci sprejemajo konstruktivno kritiko brez večjega pritoževanja.</w:t>
            </w:r>
          </w:p>
        </w:tc>
        <w:tc>
          <w:tcPr>
            <w:tcW w:w="3920" w:type="dxa"/>
          </w:tcPr>
          <w:p w:rsidR="00161D24" w:rsidRPr="00DC407E" w:rsidRDefault="001B4540">
            <w:pPr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2DFE4B63" wp14:editId="5E61B056">
                  <wp:extent cx="1800000" cy="540000"/>
                  <wp:effectExtent l="0" t="0" r="0" b="0"/>
                  <wp:docPr id="35" name="Grafikon 3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F83BE93-FDFD-452E-987B-D8D79070A4F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161D24" w:rsidRPr="00DC407E" w:rsidTr="001B4540">
        <w:tc>
          <w:tcPr>
            <w:tcW w:w="5190" w:type="dxa"/>
          </w:tcPr>
          <w:p w:rsidR="00161D24" w:rsidRPr="001B58A6" w:rsidRDefault="00161D24">
            <w:pPr>
              <w:rPr>
                <w:b/>
              </w:rPr>
            </w:pPr>
            <w:r w:rsidRPr="001B58A6">
              <w:rPr>
                <w:b/>
              </w:rPr>
              <w:t>6. Ne skačejo v besedo in pustijo drugim, da zaključijo svojo misel.</w:t>
            </w:r>
          </w:p>
        </w:tc>
        <w:tc>
          <w:tcPr>
            <w:tcW w:w="3920" w:type="dxa"/>
          </w:tcPr>
          <w:p w:rsidR="00161D24" w:rsidRPr="00DC407E" w:rsidRDefault="001B4540">
            <w:pPr>
              <w:rPr>
                <w:b/>
              </w:rPr>
            </w:pPr>
            <w:r>
              <w:rPr>
                <w:noProof/>
                <w:lang w:eastAsia="sl-SI"/>
              </w:rPr>
              <w:drawing>
                <wp:inline distT="0" distB="0" distL="0" distR="0" wp14:anchorId="1B59D78A" wp14:editId="2498542F">
                  <wp:extent cx="1800000" cy="540000"/>
                  <wp:effectExtent l="0" t="0" r="0" b="0"/>
                  <wp:docPr id="65" name="Grafikon 6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A3ECF9B-10B4-453B-81C4-B362CABAEA3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61D24" w:rsidRPr="001B58A6" w:rsidRDefault="00DC407E">
            <w:pPr>
              <w:rPr>
                <w:b/>
              </w:rPr>
            </w:pPr>
            <w:r w:rsidRPr="001B58A6">
              <w:rPr>
                <w:b/>
              </w:rPr>
              <w:t>7. Pripravljeni so prevzeti odgovornost za svoja dejanja.</w:t>
            </w: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23EC6E61" wp14:editId="56D279DA">
                  <wp:extent cx="1800000" cy="540000"/>
                  <wp:effectExtent l="0" t="0" r="0" b="0"/>
                  <wp:docPr id="39" name="Grafikon 3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AB99872-3D87-459F-A093-E1FDD783147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61D24" w:rsidRPr="001B58A6" w:rsidRDefault="00DC407E">
            <w:pPr>
              <w:rPr>
                <w:b/>
              </w:rPr>
            </w:pPr>
            <w:r w:rsidRPr="001B58A6">
              <w:rPr>
                <w:b/>
              </w:rPr>
              <w:t>8. Učenci niso telesno ali verbalno agresivni do sovrstnikov.</w:t>
            </w: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3E79CE25" wp14:editId="56B11F85">
                  <wp:extent cx="1800000" cy="540000"/>
                  <wp:effectExtent l="0" t="0" r="0" b="0"/>
                  <wp:docPr id="41" name="Grafikon 4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9911C57-7EEE-47A4-8038-D3032E685DF3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DC407E" w:rsidRPr="001B58A6" w:rsidRDefault="00DC407E" w:rsidP="00DC407E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9. Učenci upoštevajo navodila staršev in učiteljev, ne da bi jih bilo potrebno pogosto opozarjati.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660FE5A1" wp14:editId="30522E9E">
                  <wp:extent cx="1800000" cy="540000"/>
                  <wp:effectExtent l="0" t="0" r="0" b="0"/>
                  <wp:docPr id="42" name="Grafikon 4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7BEC5C2-9583-4CEE-87BC-C0A5DAE8BA0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10. Učenci dvignejo roko preden začnejo govoriti.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360869FF" wp14:editId="0711FEB1">
                  <wp:extent cx="1800000" cy="540000"/>
                  <wp:effectExtent l="0" t="0" r="0" b="0"/>
                  <wp:docPr id="43" name="Grafikon 4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05F33E3-3F93-464C-9837-962D6F9BDEF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11. Med učno uro sedijo pri miru.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5A228D2D" wp14:editId="56FE4D73">
                  <wp:extent cx="1800000" cy="540000"/>
                  <wp:effectExtent l="0" t="0" r="0" b="0"/>
                  <wp:docPr id="44" name="Grafikon 4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49A92EB-AB66-480C-AB15-9C57015079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12. Na hodnikih in stopnicah ne divjajo in kričijo ter pozdravijo učitelja.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657F4997" wp14:editId="5C49BDD8">
                  <wp:extent cx="1800000" cy="540000"/>
                  <wp:effectExtent l="0" t="0" r="0" b="0"/>
                  <wp:docPr id="45" name="Grafikon 4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1BF36B0-C43D-47BF-B686-F16872FCBCC4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7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13. Pred obedom si umijejo roke in kulturno jedo.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06D27345" wp14:editId="680251EE">
                  <wp:extent cx="1800000" cy="540000"/>
                  <wp:effectExtent l="0" t="0" r="0" b="0"/>
                  <wp:docPr id="46" name="Grafikon 4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2FFC85A-8736-4061-9ACE-F3C805C1F91A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8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lastRenderedPageBreak/>
              <w:t>14. V razredu pozdravijo učiteljico in se pravočasno pripravijo na pouk.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688F31A5" wp14:editId="6ADBC336">
                  <wp:extent cx="1800000" cy="540000"/>
                  <wp:effectExtent l="0" t="0" r="0" b="0"/>
                  <wp:docPr id="47" name="Grafikon 4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F0D9E3E-11E1-48C6-906B-9EFDA7F0AF6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9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15. V knjižnici mirno berejo in se tiho pogovarjajo.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6260CE03" wp14:editId="5563FC95">
                  <wp:extent cx="1800000" cy="540000"/>
                  <wp:effectExtent l="0" t="0" r="0" b="0"/>
                  <wp:docPr id="48" name="Grafikon 4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43EA82D-0CC2-43B4-93B6-054051AF061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0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16.  V garderobah skrbijo za red in čistočo ter pospravijo svoje stvari.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2515F0EF" wp14:editId="127FBFB4">
                  <wp:extent cx="1800000" cy="540000"/>
                  <wp:effectExtent l="0" t="0" r="0" b="0"/>
                  <wp:docPr id="50" name="Grafikon 5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26604C92-4356-4BEE-9AFD-0F5BD579C30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1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17. Izplaknejo stranišče in si umivajo roke.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2093FA2F" wp14:editId="3AAA92BB">
                  <wp:extent cx="1800000" cy="540000"/>
                  <wp:effectExtent l="0" t="0" r="0" b="0"/>
                  <wp:docPr id="51" name="Grafikon 5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B70571C-8C27-4DFB-BF64-751A56C69B6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2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18. V šolo prihajajo urejeni, čisti, s pripravljenimi potrebščinami in domačimi nalogami.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64EAFED8" wp14:editId="6E86DB3A">
                  <wp:extent cx="1800000" cy="540000"/>
                  <wp:effectExtent l="0" t="0" r="0" b="0"/>
                  <wp:docPr id="52" name="Grafikon 5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A89B01-0BA8-4C92-A909-763ADC88B3F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3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19. Nalogo izvajajo, dokler jo ne zaključijo.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18FD0030" wp14:editId="4F50BAE0">
                  <wp:extent cx="1800000" cy="540000"/>
                  <wp:effectExtent l="0" t="0" r="0" b="0"/>
                  <wp:docPr id="53" name="Grafikon 5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DB78C5B1-5B16-4A98-A3D5-99E4FE9209F8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4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20. Vztrajajo tudi pri težkih nalogah.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5A85EA85" wp14:editId="5E7D6511">
                  <wp:extent cx="1800000" cy="540000"/>
                  <wp:effectExtent l="0" t="0" r="0" b="0"/>
                  <wp:docPr id="54" name="Grafikon 5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2DED843-4E5C-44DC-876A-68658F5CF74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5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21. So tekmovalni in se radi primerjajo s sovrstniki.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2B7FB263" wp14:editId="476BD8DA">
                  <wp:extent cx="1800000" cy="540000"/>
                  <wp:effectExtent l="0" t="0" r="0" b="0"/>
                  <wp:docPr id="55" name="Grafikon 5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444666-3AC3-4196-9599-6FC4812398C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6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22. Učenci se lahko hitro pomirijo, ko so vznemirjeni.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4A9F9EDC" wp14:editId="17A5F2D6">
                  <wp:extent cx="1800000" cy="540000"/>
                  <wp:effectExtent l="0" t="0" r="0" b="0"/>
                  <wp:docPr id="56" name="Grafikon 5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672031E-754B-40A0-91AB-6BBCE4C581CB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7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23. Lahko pozorno poslušajo ali sledijo zgodbi do konca.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312DDD2B" wp14:editId="2B515A53">
                  <wp:extent cx="1800000" cy="540000"/>
                  <wp:effectExtent l="0" t="0" r="0" b="0"/>
                  <wp:docPr id="57" name="Grafikon 57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3763EFB-559B-499A-8740-3308143E2D8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8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24. Si zapomnijo naloge, ki jih morajo izvesti.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137393BB" wp14:editId="4A417237">
                  <wp:extent cx="1800000" cy="540000"/>
                  <wp:effectExtent l="0" t="0" r="0" b="0"/>
                  <wp:docPr id="58" name="Grafikon 5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0C927F9-ABEF-462B-AA1A-873C8715E04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29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25. Se pravočasno pripravijo na začetek opravljanja naloge.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27BB2F65" wp14:editId="0DA145A3">
                  <wp:extent cx="1800000" cy="540000"/>
                  <wp:effectExtent l="0" t="0" r="0" b="0"/>
                  <wp:docPr id="59" name="Grafikon 59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63930157-DD3A-4975-AC81-0F314F5E629D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0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26. Imajo mnogo idej in različnih rešitev problemov.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112870BE" wp14:editId="7A9F5A10">
                  <wp:extent cx="1800000" cy="540000"/>
                  <wp:effectExtent l="0" t="0" r="0" b="0"/>
                  <wp:docPr id="60" name="Grafikon 6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DDE2E63-2B45-4F93-977B-7BE59F40005E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1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27. Izkazujejo intelektualno igrivost, fantazijo in bogato domišljijo.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3C4E184C" wp14:editId="752E4382">
                  <wp:extent cx="1800000" cy="540000"/>
                  <wp:effectExtent l="0" t="0" r="0" b="0"/>
                  <wp:docPr id="61" name="Grafikon 6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85FE12DD-DA1F-4F20-A943-D43B2A7D993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2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28. Z vprašanji pogosto preverjajo/dvomijo v trditve učiteljev in avtoritet.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255E4064" wp14:editId="3EBC0941">
                  <wp:extent cx="1800000" cy="540000"/>
                  <wp:effectExtent l="0" t="0" r="0" b="0"/>
                  <wp:docPr id="62" name="Grafikon 6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745D85F-2303-4280-8E0B-00852F29AAB5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3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t>29. Včasih odkrijejo nepričakovane, futuristične,  bizarne ali celo smešne rešitve problemov.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7A684CB8" wp14:editId="4F2A8AB2">
                  <wp:extent cx="1800000" cy="540000"/>
                  <wp:effectExtent l="0" t="0" r="0" b="0"/>
                  <wp:docPr id="63" name="Grafikon 6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C82AEEA3-0CBB-46B4-9BB0-E1A6F1EB6C97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4"/>
                    </a:graphicData>
                  </a:graphic>
                </wp:inline>
              </w:drawing>
            </w:r>
          </w:p>
        </w:tc>
      </w:tr>
      <w:tr w:rsidR="00161D24" w:rsidTr="001B4540">
        <w:tc>
          <w:tcPr>
            <w:tcW w:w="5190" w:type="dxa"/>
          </w:tcPr>
          <w:p w:rsidR="001B58A6" w:rsidRPr="001B58A6" w:rsidRDefault="001B58A6" w:rsidP="001B58A6">
            <w:pPr>
              <w:rPr>
                <w:rFonts w:ascii="Calibri" w:hAnsi="Calibri" w:cs="Calibri"/>
                <w:b/>
                <w:color w:val="000000"/>
              </w:rPr>
            </w:pPr>
            <w:r w:rsidRPr="001B58A6">
              <w:rPr>
                <w:rFonts w:ascii="Calibri" w:hAnsi="Calibri" w:cs="Calibri"/>
                <w:b/>
                <w:color w:val="000000"/>
              </w:rPr>
              <w:lastRenderedPageBreak/>
              <w:t>30. Izkazujejo skrb za ekološke probleme in so pripravljeni sodelovati pri njihovem reševanju.</w:t>
            </w:r>
          </w:p>
          <w:p w:rsidR="00161D24" w:rsidRPr="001B58A6" w:rsidRDefault="00161D24">
            <w:pPr>
              <w:rPr>
                <w:b/>
              </w:rPr>
            </w:pPr>
          </w:p>
        </w:tc>
        <w:tc>
          <w:tcPr>
            <w:tcW w:w="3920" w:type="dxa"/>
          </w:tcPr>
          <w:p w:rsidR="00161D24" w:rsidRDefault="001B4540">
            <w:r>
              <w:rPr>
                <w:noProof/>
                <w:lang w:eastAsia="sl-SI"/>
              </w:rPr>
              <w:drawing>
                <wp:inline distT="0" distB="0" distL="0" distR="0" wp14:anchorId="55932187" wp14:editId="515FB67E">
                  <wp:extent cx="1800000" cy="540000"/>
                  <wp:effectExtent l="0" t="0" r="0" b="0"/>
                  <wp:docPr id="64" name="Grafikon 6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A221A68A-E88F-46D3-A17C-AA6E2CA671F1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35"/>
                    </a:graphicData>
                  </a:graphic>
                </wp:inline>
              </w:drawing>
            </w:r>
          </w:p>
        </w:tc>
      </w:tr>
    </w:tbl>
    <w:p w:rsidR="00044097" w:rsidRDefault="00044097"/>
    <w:sectPr w:rsidR="000440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0203" w:rsidRDefault="00990203" w:rsidP="003C02A9">
      <w:pPr>
        <w:spacing w:after="0" w:line="240" w:lineRule="auto"/>
      </w:pPr>
      <w:r>
        <w:separator/>
      </w:r>
    </w:p>
  </w:endnote>
  <w:endnote w:type="continuationSeparator" w:id="0">
    <w:p w:rsidR="00990203" w:rsidRDefault="00990203" w:rsidP="003C0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0203" w:rsidRDefault="00990203" w:rsidP="003C02A9">
      <w:pPr>
        <w:spacing w:after="0" w:line="240" w:lineRule="auto"/>
      </w:pPr>
      <w:r>
        <w:separator/>
      </w:r>
    </w:p>
  </w:footnote>
  <w:footnote w:type="continuationSeparator" w:id="0">
    <w:p w:rsidR="00990203" w:rsidRDefault="00990203" w:rsidP="003C02A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D24"/>
    <w:rsid w:val="00044097"/>
    <w:rsid w:val="000551C8"/>
    <w:rsid w:val="00096E3A"/>
    <w:rsid w:val="000C2BD4"/>
    <w:rsid w:val="00161D24"/>
    <w:rsid w:val="001B4540"/>
    <w:rsid w:val="001B58A6"/>
    <w:rsid w:val="001F411E"/>
    <w:rsid w:val="00314D34"/>
    <w:rsid w:val="003838E6"/>
    <w:rsid w:val="003C02A9"/>
    <w:rsid w:val="00473FDA"/>
    <w:rsid w:val="0047799F"/>
    <w:rsid w:val="005228EE"/>
    <w:rsid w:val="00565524"/>
    <w:rsid w:val="00727762"/>
    <w:rsid w:val="008E5221"/>
    <w:rsid w:val="00990203"/>
    <w:rsid w:val="00BE77DC"/>
    <w:rsid w:val="00D31081"/>
    <w:rsid w:val="00DC407E"/>
    <w:rsid w:val="00E242B1"/>
    <w:rsid w:val="00EF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D6E7A"/>
  <w15:chartTrackingRefBased/>
  <w15:docId w15:val="{2C360BD0-B784-4A17-AAE9-27FB8E41A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5228E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161D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3C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3C02A9"/>
  </w:style>
  <w:style w:type="paragraph" w:styleId="Noga">
    <w:name w:val="footer"/>
    <w:basedOn w:val="Navaden"/>
    <w:link w:val="NogaZnak"/>
    <w:uiPriority w:val="99"/>
    <w:unhideWhenUsed/>
    <w:rsid w:val="003C02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3C02A9"/>
  </w:style>
  <w:style w:type="character" w:customStyle="1" w:styleId="Naslov1Znak">
    <w:name w:val="Naslov 1 Znak"/>
    <w:basedOn w:val="Privzetapisavaodstavka"/>
    <w:link w:val="Naslov1"/>
    <w:uiPriority w:val="9"/>
    <w:rsid w:val="005228E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7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8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1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0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2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8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1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18" Type="http://schemas.openxmlformats.org/officeDocument/2006/relationships/chart" Target="charts/chart13.xml"/><Relationship Id="rId26" Type="http://schemas.openxmlformats.org/officeDocument/2006/relationships/chart" Target="charts/chart21.xml"/><Relationship Id="rId3" Type="http://schemas.openxmlformats.org/officeDocument/2006/relationships/webSettings" Target="webSettings.xml"/><Relationship Id="rId21" Type="http://schemas.openxmlformats.org/officeDocument/2006/relationships/chart" Target="charts/chart16.xml"/><Relationship Id="rId34" Type="http://schemas.openxmlformats.org/officeDocument/2006/relationships/chart" Target="charts/chart29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chart" Target="charts/chart12.xml"/><Relationship Id="rId25" Type="http://schemas.openxmlformats.org/officeDocument/2006/relationships/chart" Target="charts/chart20.xml"/><Relationship Id="rId33" Type="http://schemas.openxmlformats.org/officeDocument/2006/relationships/chart" Target="charts/chart28.xml"/><Relationship Id="rId2" Type="http://schemas.openxmlformats.org/officeDocument/2006/relationships/settings" Target="settings.xml"/><Relationship Id="rId16" Type="http://schemas.openxmlformats.org/officeDocument/2006/relationships/chart" Target="charts/chart11.xml"/><Relationship Id="rId20" Type="http://schemas.openxmlformats.org/officeDocument/2006/relationships/chart" Target="charts/chart15.xml"/><Relationship Id="rId29" Type="http://schemas.openxmlformats.org/officeDocument/2006/relationships/chart" Target="charts/chart24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24" Type="http://schemas.openxmlformats.org/officeDocument/2006/relationships/chart" Target="charts/chart19.xml"/><Relationship Id="rId32" Type="http://schemas.openxmlformats.org/officeDocument/2006/relationships/chart" Target="charts/chart27.xml"/><Relationship Id="rId37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chart" Target="charts/chart10.xml"/><Relationship Id="rId23" Type="http://schemas.openxmlformats.org/officeDocument/2006/relationships/chart" Target="charts/chart18.xml"/><Relationship Id="rId28" Type="http://schemas.openxmlformats.org/officeDocument/2006/relationships/chart" Target="charts/chart23.xml"/><Relationship Id="rId36" Type="http://schemas.openxmlformats.org/officeDocument/2006/relationships/fontTable" Target="fontTable.xml"/><Relationship Id="rId10" Type="http://schemas.openxmlformats.org/officeDocument/2006/relationships/chart" Target="charts/chart5.xml"/><Relationship Id="rId19" Type="http://schemas.openxmlformats.org/officeDocument/2006/relationships/chart" Target="charts/chart14.xml"/><Relationship Id="rId31" Type="http://schemas.openxmlformats.org/officeDocument/2006/relationships/chart" Target="charts/chart26.xml"/><Relationship Id="rId4" Type="http://schemas.openxmlformats.org/officeDocument/2006/relationships/footnotes" Target="footnotes.xml"/><Relationship Id="rId9" Type="http://schemas.openxmlformats.org/officeDocument/2006/relationships/chart" Target="charts/chart4.xml"/><Relationship Id="rId14" Type="http://schemas.openxmlformats.org/officeDocument/2006/relationships/chart" Target="charts/chart9.xml"/><Relationship Id="rId22" Type="http://schemas.openxmlformats.org/officeDocument/2006/relationships/chart" Target="charts/chart17.xml"/><Relationship Id="rId27" Type="http://schemas.openxmlformats.org/officeDocument/2006/relationships/chart" Target="charts/chart22.xml"/><Relationship Id="rId30" Type="http://schemas.openxmlformats.org/officeDocument/2006/relationships/chart" Target="charts/chart25.xml"/><Relationship Id="rId35" Type="http://schemas.openxmlformats.org/officeDocument/2006/relationships/chart" Target="charts/chart30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17.xml"/><Relationship Id="rId1" Type="http://schemas.microsoft.com/office/2011/relationships/chartStyle" Target="style17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18.xml"/><Relationship Id="rId1" Type="http://schemas.microsoft.com/office/2011/relationships/chartStyle" Target="style18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19.xml"/><Relationship Id="rId1" Type="http://schemas.microsoft.com/office/2011/relationships/chartStyle" Target="style19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2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20.xml"/><Relationship Id="rId1" Type="http://schemas.microsoft.com/office/2011/relationships/chartStyle" Target="style20.xml"/></Relationships>
</file>

<file path=word/charts/_rels/chart2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21.xml"/><Relationship Id="rId1" Type="http://schemas.microsoft.com/office/2011/relationships/chartStyle" Target="style21.xml"/></Relationships>
</file>

<file path=word/charts/_rels/chart2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22.xml"/><Relationship Id="rId1" Type="http://schemas.microsoft.com/office/2011/relationships/chartStyle" Target="style22.xml"/></Relationships>
</file>

<file path=word/charts/_rels/chart2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23.xml"/><Relationship Id="rId1" Type="http://schemas.microsoft.com/office/2011/relationships/chartStyle" Target="style23.xml"/></Relationships>
</file>

<file path=word/charts/_rels/chart2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24.xml"/><Relationship Id="rId1" Type="http://schemas.microsoft.com/office/2011/relationships/chartStyle" Target="style24.xml"/></Relationships>
</file>

<file path=word/charts/_rels/chart2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25.xml"/><Relationship Id="rId1" Type="http://schemas.microsoft.com/office/2011/relationships/chartStyle" Target="style25.xml"/></Relationships>
</file>

<file path=word/charts/_rels/chart2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26.xml"/><Relationship Id="rId1" Type="http://schemas.microsoft.com/office/2011/relationships/chartStyle" Target="style26.xml"/></Relationships>
</file>

<file path=word/charts/_rels/chart2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27.xml"/><Relationship Id="rId1" Type="http://schemas.microsoft.com/office/2011/relationships/chartStyle" Target="style27.xml"/></Relationships>
</file>

<file path=word/charts/_rels/chart2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28.xml"/><Relationship Id="rId1" Type="http://schemas.microsoft.com/office/2011/relationships/chartStyle" Target="style28.xml"/></Relationships>
</file>

<file path=word/charts/_rels/chart2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29.xml"/><Relationship Id="rId1" Type="http://schemas.microsoft.com/office/2011/relationships/chartStyle" Target="style29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3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30.xml"/><Relationship Id="rId1" Type="http://schemas.microsoft.com/office/2011/relationships/chartStyle" Target="style30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ERNEJ\Desktop\razvoj_platforme\program_na_sole\vpra&#353;alniki\vpra&#353;alnik_o_pomenu_vednejskih_spretnosti_2016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3B11-4E89-AD0F-4AF5D37305F5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3B11-4E89-AD0F-4AF5D37305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List1!$B$28:$B$29</c:f>
              <c:numCache>
                <c:formatCode>0.00</c:formatCode>
                <c:ptCount val="2"/>
                <c:pt idx="0">
                  <c:v>4.6428571428571432</c:v>
                </c:pt>
                <c:pt idx="1">
                  <c:v>3.1428571428571428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3B11-4E89-AD0F-4AF5D37305F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4CB-4475-84C3-683C6946011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List1!$K$28:$K$29</c:f>
              <c:numCache>
                <c:formatCode>0.00</c:formatCode>
                <c:ptCount val="2"/>
                <c:pt idx="0">
                  <c:v>3.7142857142857144</c:v>
                </c:pt>
                <c:pt idx="1">
                  <c:v>3.4285714285714284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4CB-4475-84C3-683C6946011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511-491C-B7E3-0D6CD417B19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List1!$L$28:$L$29</c:f>
              <c:numCache>
                <c:formatCode>0.00</c:formatCode>
                <c:ptCount val="2"/>
                <c:pt idx="0">
                  <c:v>3.5</c:v>
                </c:pt>
                <c:pt idx="1">
                  <c:v>3.2857142857142856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511-491C-B7E3-0D6CD417B19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C7A-4B4D-BDE7-4ED3486FC3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List1!$M$28:$M$29</c:f>
              <c:numCache>
                <c:formatCode>0.00</c:formatCode>
                <c:ptCount val="2"/>
                <c:pt idx="0">
                  <c:v>4.416666666666667</c:v>
                </c:pt>
                <c:pt idx="1">
                  <c:v>2.8571428571428572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C7A-4B4D-BDE7-4ED3486FC34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994-4849-BA56-7C4D879A035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List1!$N$28:$N$29</c:f>
              <c:numCache>
                <c:formatCode>0.00</c:formatCode>
                <c:ptCount val="2"/>
                <c:pt idx="0">
                  <c:v>4.916666666666667</c:v>
                </c:pt>
                <c:pt idx="1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B994-4849-BA56-7C4D879A035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5BA-409C-AFB3-275FF6BD5A53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List1!$O$28:$O$29</c:f>
              <c:numCache>
                <c:formatCode>0.00</c:formatCode>
                <c:ptCount val="2"/>
                <c:pt idx="0">
                  <c:v>4.416666666666667</c:v>
                </c:pt>
                <c:pt idx="1">
                  <c:v>3.8571428571428572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5BA-409C-AFB3-275FF6BD5A53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56C-4A63-B3E7-B155DF8A7EE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List1!$P$28:$P$29</c:f>
              <c:numCache>
                <c:formatCode>0.00</c:formatCode>
                <c:ptCount val="2"/>
                <c:pt idx="0">
                  <c:v>4.416666666666667</c:v>
                </c:pt>
                <c:pt idx="1">
                  <c:v>3.2857142857142856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56C-4A63-B3E7-B155DF8A7EE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3D7-40BF-9B6B-BEC369207A8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List1!$Q$28:$Q$29</c:f>
              <c:numCache>
                <c:formatCode>0.00</c:formatCode>
                <c:ptCount val="2"/>
                <c:pt idx="0">
                  <c:v>4.5</c:v>
                </c:pt>
                <c:pt idx="1">
                  <c:v>3.2857142857142856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D7-40BF-9B6B-BEC369207A8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8B73-44FB-81C3-A88395B5211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List1!$R$28:$R$29</c:f>
              <c:numCache>
                <c:formatCode>0.00</c:formatCode>
                <c:ptCount val="2"/>
                <c:pt idx="0">
                  <c:v>5</c:v>
                </c:pt>
                <c:pt idx="1">
                  <c:v>3.8571428571428572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8B73-44FB-81C3-A88395B5211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6F6-4A65-89CA-F180C16F924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List1!$S$28:$S$29</c:f>
              <c:numCache>
                <c:formatCode>0.00</c:formatCode>
                <c:ptCount val="2"/>
                <c:pt idx="0">
                  <c:v>4.666666666666667</c:v>
                </c:pt>
                <c:pt idx="1">
                  <c:v>3.5714285714285716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6F6-4A65-89CA-F180C16F924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8A4-40A6-8647-9CCF588005B1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List1!$T$28:$T$29</c:f>
              <c:numCache>
                <c:formatCode>0.00</c:formatCode>
                <c:ptCount val="2"/>
                <c:pt idx="0">
                  <c:v>4.4285714285714288</c:v>
                </c:pt>
                <c:pt idx="1">
                  <c:v>3.1428571428571428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A4-40A6-8647-9CCF588005B1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solidFill>
                <a:srgbClr val="0070C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618A-486B-8EFB-CA8755AB84FE}"/>
              </c:ext>
            </c:extLst>
          </c:dPt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618A-486B-8EFB-CA8755AB84F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List1!$C$28:$C$29</c:f>
              <c:numCache>
                <c:formatCode>0.00</c:formatCode>
                <c:ptCount val="2"/>
                <c:pt idx="0">
                  <c:v>4.7857142857142856</c:v>
                </c:pt>
                <c:pt idx="1">
                  <c:v>3.7142857142857144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18A-486B-8EFB-CA8755AB84F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58AF-4D2B-8159-591C0A90DDF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List1!$U$28:$U$29</c:f>
              <c:numCache>
                <c:formatCode>0.00</c:formatCode>
                <c:ptCount val="2"/>
                <c:pt idx="0">
                  <c:v>3.7857142857142856</c:v>
                </c:pt>
                <c:pt idx="1">
                  <c:v>2.8571428571428572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58AF-4D2B-8159-591C0A90DDF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C37-4E67-8AC4-515B4C6E2A39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List1!$V$28:$V$29</c:f>
              <c:numCache>
                <c:formatCode>0.00</c:formatCode>
                <c:ptCount val="2"/>
                <c:pt idx="0">
                  <c:v>2.8571428571428572</c:v>
                </c:pt>
                <c:pt idx="1">
                  <c:v>3.5714285714285716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C37-4E67-8AC4-515B4C6E2A39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46E-4029-9585-AA44C95B60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List1!$W$28:$W$29</c:f>
              <c:numCache>
                <c:formatCode>0.00</c:formatCode>
                <c:ptCount val="2"/>
                <c:pt idx="0">
                  <c:v>3.7142857142857144</c:v>
                </c:pt>
                <c:pt idx="1">
                  <c:v>3.5714285714285716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46E-4029-9585-AA44C95B600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4F57-417D-9911-921984D21F7F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List1!$X$28:$X$29</c:f>
              <c:numCache>
                <c:formatCode>0.00</c:formatCode>
                <c:ptCount val="2"/>
                <c:pt idx="0">
                  <c:v>4.0714285714285712</c:v>
                </c:pt>
                <c:pt idx="1">
                  <c:v>3.2857142857142856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4F57-417D-9911-921984D21F7F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FEB-432E-A519-53DCC41C1D1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List1!$Y$28:$Y$29</c:f>
              <c:numCache>
                <c:formatCode>0.00</c:formatCode>
                <c:ptCount val="2"/>
                <c:pt idx="0">
                  <c:v>4.2857142857142856</c:v>
                </c:pt>
                <c:pt idx="1">
                  <c:v>3.1428571428571428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FEB-432E-A519-53DCC41C1D10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99B3-4655-A7A4-577A3F71A15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List1!$Z$28:$Z$29</c:f>
              <c:numCache>
                <c:formatCode>0.00</c:formatCode>
                <c:ptCount val="2"/>
                <c:pt idx="0">
                  <c:v>4.2142857142857144</c:v>
                </c:pt>
                <c:pt idx="1">
                  <c:v>3.5714285714285716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9B3-4655-A7A4-577A3F71A15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694-466E-888D-0E365B8DCD7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List1!$AA$28:$AA$29</c:f>
              <c:numCache>
                <c:formatCode>0.00</c:formatCode>
                <c:ptCount val="2"/>
                <c:pt idx="0">
                  <c:v>4.2857142857142856</c:v>
                </c:pt>
                <c:pt idx="1">
                  <c:v>2.8571428571428572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694-466E-888D-0E365B8DCD7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E3D-4D56-ABAC-A58487E1D87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List1!$AB$28:$AB$29</c:f>
              <c:numCache>
                <c:formatCode>0.00</c:formatCode>
                <c:ptCount val="2"/>
                <c:pt idx="0">
                  <c:v>4.2857142857142856</c:v>
                </c:pt>
                <c:pt idx="1">
                  <c:v>2.4285714285714284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E3D-4D56-ABAC-A58487E1D87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FC5-401F-A3AF-790B924936A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List1!$AC$28:$AC$29</c:f>
              <c:numCache>
                <c:formatCode>0.00</c:formatCode>
                <c:ptCount val="2"/>
                <c:pt idx="0">
                  <c:v>3.7142857142857144</c:v>
                </c:pt>
                <c:pt idx="1">
                  <c:v>2.5714285714285716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FC5-401F-A3AF-790B924936A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2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8AB-4D90-9093-51D5BCCA93F6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List1!$AD$28:$AD$29</c:f>
              <c:numCache>
                <c:formatCode>0.00</c:formatCode>
                <c:ptCount val="2"/>
                <c:pt idx="0">
                  <c:v>3.9285714285714284</c:v>
                </c:pt>
                <c:pt idx="1">
                  <c:v>2.4285714285714284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8AB-4D90-9093-51D5BCCA93F6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07F-4C0D-834B-3780E28B604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List1!$D$28:$D$29</c:f>
              <c:numCache>
                <c:formatCode>0.00</c:formatCode>
                <c:ptCount val="2"/>
                <c:pt idx="0">
                  <c:v>4.4285714285714288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07F-4C0D-834B-3780E28B6048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30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236D-4394-90F0-E8D8C4FE20F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List1!$AE$28:$AE$29</c:f>
              <c:numCache>
                <c:formatCode>0.00</c:formatCode>
                <c:ptCount val="2"/>
                <c:pt idx="0">
                  <c:v>4.4285714285714288</c:v>
                </c:pt>
                <c:pt idx="1">
                  <c:v>2.7142857142857144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36D-4394-90F0-E8D8C4FE20F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0135-4499-B313-9E3C35B1AAD7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List1!$E$28:$E$29</c:f>
              <c:numCache>
                <c:formatCode>0.00</c:formatCode>
                <c:ptCount val="2"/>
                <c:pt idx="0">
                  <c:v>4.7142857142857144</c:v>
                </c:pt>
                <c:pt idx="1">
                  <c:v>3.2857142857142856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135-4499-B313-9E3C35B1AAD7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F954-422D-80F5-453BD7566D54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List1!$F$28:$F$29</c:f>
              <c:numCache>
                <c:formatCode>0.00</c:formatCode>
                <c:ptCount val="2"/>
                <c:pt idx="0">
                  <c:v>4.2142857142857144</c:v>
                </c:pt>
                <c:pt idx="1">
                  <c:v>3.4285714285714284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F954-422D-80F5-453BD7566D54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780A-4A0E-9A48-CCEEC8B8F5EB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List1!$G$28:$G$29</c:f>
              <c:numCache>
                <c:formatCode>0.00</c:formatCode>
                <c:ptCount val="2"/>
                <c:pt idx="0">
                  <c:v>4.7857142857142856</c:v>
                </c:pt>
                <c:pt idx="1">
                  <c:v>3.1428571428571428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780A-4A0E-9A48-CCEEC8B8F5E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E37C-4763-8C6B-C393F97AC32E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List1!$H$28:$H$29</c:f>
              <c:numCache>
                <c:formatCode>0.00</c:formatCode>
                <c:ptCount val="2"/>
                <c:pt idx="0">
                  <c:v>4.7142857142857144</c:v>
                </c:pt>
                <c:pt idx="1">
                  <c:v>2.8571428571428572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37C-4763-8C6B-C393F97AC32E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1746-426B-8BC9-93B37BA12D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List1!$I$28:$I$29</c:f>
              <c:numCache>
                <c:formatCode>0.00</c:formatCode>
                <c:ptCount val="2"/>
                <c:pt idx="0">
                  <c:v>4.833333333333333</c:v>
                </c:pt>
                <c:pt idx="1">
                  <c:v>3.4285714285714284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1746-426B-8BC9-93B37BA12D12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l-SI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bar"/>
        <c:grouping val="stack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1"/>
            <c:invertIfNegative val="0"/>
            <c:bubble3D val="0"/>
            <c:spPr>
              <a:solidFill>
                <a:srgbClr val="C0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B35-4011-A45E-BAB990314BD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sl-SI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val>
            <c:numRef>
              <c:f>List1!$J$28:$J$29</c:f>
              <c:numCache>
                <c:formatCode>0.00</c:formatCode>
                <c:ptCount val="2"/>
                <c:pt idx="0">
                  <c:v>4.3571428571428568</c:v>
                </c:pt>
                <c:pt idx="1">
                  <c:v>3.1428571428571428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DB35-4011-A45E-BAB990314BD5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gapWidth val="79"/>
        <c:overlap val="100"/>
        <c:axId val="69321856"/>
        <c:axId val="141373824"/>
      </c:barChart>
      <c:catAx>
        <c:axId val="693218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majorTickMark val="none"/>
        <c:minorTickMark val="none"/>
        <c:tickLblPos val="nextTo"/>
        <c:crossAx val="141373824"/>
        <c:crosses val="autoZero"/>
        <c:auto val="1"/>
        <c:lblAlgn val="ctr"/>
        <c:lblOffset val="100"/>
        <c:noMultiLvlLbl val="0"/>
      </c:catAx>
      <c:valAx>
        <c:axId val="141373824"/>
        <c:scaling>
          <c:orientation val="minMax"/>
          <c:max val="5"/>
          <c:min val="0"/>
        </c:scaling>
        <c:delete val="1"/>
        <c:axPos val="b"/>
        <c:numFmt formatCode="0.00" sourceLinked="1"/>
        <c:majorTickMark val="none"/>
        <c:minorTickMark val="none"/>
        <c:tickLblPos val="nextTo"/>
        <c:crossAx val="69321856"/>
        <c:crosses val="autoZero"/>
        <c:crossBetween val="between"/>
        <c:majorUnit val="1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lt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sl-SI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0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3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4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5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7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8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19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0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1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2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3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4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5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7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8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29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30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4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5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6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7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8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charts/style9.xml><?xml version="1.0" encoding="utf-8"?>
<cs:chartStyle xmlns:cs="http://schemas.microsoft.com/office/drawing/2012/chartStyle" xmlns:a="http://schemas.openxmlformats.org/drawingml/2006/main" id="29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800" kern="1200" cap="all" spc="120" normalizeH="0" baseline="0"/>
  </cs:categoryAxis>
  <cs:chartArea mods="allowNoFillOverride allowNoLineOverride">
    <cs:lnRef idx="0"/>
    <cs:fillRef idx="0"/>
    <cs:effectRef idx="0"/>
    <cs:fontRef idx="minor">
      <a:schemeClr val="dk1"/>
    </cs:fontRef>
    <cs:spPr>
      <a:solidFill>
        <a:schemeClr val="lt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0" i="0" u="none" strike="noStrike" kern="1200" baseline="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22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phClr"/>
        </a:solidFill>
        <a:round/>
      </a:ln>
    </cs:spPr>
  </cs:dataPointMarker>
  <cs:dataPointMarkerLayout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ln w="9525">
        <a:solidFill>
          <a:schemeClr val="tx1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75000"/>
          <a:lumOff val="25000"/>
        </a:schemeClr>
      </a:solidFill>
      <a:ln w="9525">
        <a:solidFill>
          <a:schemeClr val="tx1">
            <a:lumMod val="15000"/>
            <a:lumOff val="8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solidFill>
          <a:schemeClr val="tx1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50000"/>
            <a:lumOff val="50000"/>
          </a:schemeClr>
        </a:solidFill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spc="120" normalizeH="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8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dk1">
            <a:lumMod val="15000"/>
            <a:lumOff val="8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JERNEJ</dc:creator>
  <cp:keywords/>
  <dc:description/>
  <cp:lastModifiedBy>JERNEJ</cp:lastModifiedBy>
  <cp:revision>3</cp:revision>
  <dcterms:created xsi:type="dcterms:W3CDTF">2017-03-14T13:35:00Z</dcterms:created>
  <dcterms:modified xsi:type="dcterms:W3CDTF">2017-04-14T12:03:00Z</dcterms:modified>
</cp:coreProperties>
</file>